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2ED0" w14:textId="77777777" w:rsidR="003C4C24" w:rsidRDefault="003C4C24" w:rsidP="003C4C24">
      <w:pPr>
        <w:spacing w:after="0" w:line="240" w:lineRule="auto"/>
        <w:rPr>
          <w:rFonts w:ascii="Arial Black" w:eastAsia="Times New Roman" w:hAnsi="Arial Black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5B4AD8B" wp14:editId="6F728EE6">
            <wp:extent cx="1282387" cy="75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35" cy="758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28E5F" w14:textId="77777777" w:rsidR="003C4C24" w:rsidRPr="003C4C24" w:rsidRDefault="003C4C24" w:rsidP="003C4C24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36"/>
          <w:szCs w:val="36"/>
          <w:lang w:eastAsia="pl-PL"/>
        </w:rPr>
      </w:pPr>
      <w:r w:rsidRPr="003C4C24">
        <w:rPr>
          <w:rFonts w:ascii="Arial Black" w:eastAsia="Times New Roman" w:hAnsi="Arial Black" w:cs="Times New Roman"/>
          <w:color w:val="000000"/>
          <w:sz w:val="36"/>
          <w:szCs w:val="36"/>
          <w:lang w:eastAsia="pl-PL"/>
        </w:rPr>
        <w:t>Zespół Szkół Rolniczych</w:t>
      </w:r>
    </w:p>
    <w:p w14:paraId="078C9DD2" w14:textId="77777777" w:rsidR="003C4C24" w:rsidRPr="003C4C24" w:rsidRDefault="003C4C24" w:rsidP="003C4C24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r w:rsidRPr="003C4C24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im. bp. Ignacego Błażeja Krasickiego w Smolajnach</w:t>
      </w:r>
    </w:p>
    <w:p w14:paraId="388F2EF5" w14:textId="77777777" w:rsidR="003C4C24" w:rsidRPr="003C4C24" w:rsidRDefault="003C4C24" w:rsidP="003C4C24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</w:pPr>
      <w:r w:rsidRPr="003C4C24">
        <w:rPr>
          <w:rFonts w:ascii="Arial Black" w:eastAsia="Times New Roman" w:hAnsi="Arial Black" w:cs="Times New Roman"/>
          <w:color w:val="000000"/>
          <w:sz w:val="24"/>
          <w:szCs w:val="24"/>
          <w:lang w:eastAsia="pl-PL"/>
        </w:rPr>
        <w:t>ul. Fabryczna 6a, 11-040 Dobre Miasto</w:t>
      </w:r>
    </w:p>
    <w:p w14:paraId="68094EE5" w14:textId="77777777" w:rsidR="003C4C24" w:rsidRDefault="003C4C24" w:rsidP="003C4C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4A046" w14:textId="77777777" w:rsidR="003C4C24" w:rsidRDefault="003C4C24" w:rsidP="0067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258BA6" w14:textId="77777777" w:rsidR="00670FE5" w:rsidRDefault="00670FE5" w:rsidP="0067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Szanowni Państwo</w:t>
      </w:r>
      <w:r w:rsidR="003C4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B6B408F" w14:textId="77777777" w:rsidR="00670FE5" w:rsidRDefault="003C4C24" w:rsidP="00B85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670FE5" w:rsidRPr="0067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rzesyłamy Państwu materiały promocyjne Zespołu Szkół Rolniczych w Smolajnach</w:t>
      </w:r>
      <w:r w:rsidR="0067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C98A54F" w14:textId="3DCCD9C0" w:rsidR="00670FE5" w:rsidRDefault="00670FE5" w:rsidP="00B85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okresie panującej pandemii jest to jedyny możliwy sposób dotarcia do uczniów Państwa szkoły by móc zaprezentować naszą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edukacyjną</w:t>
      </w:r>
      <w:r w:rsidRPr="0067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Istniejące realia spowodowały zmniejszenie do minimum naszych planów dotyczących promocji. Dlatego bardzo liczymy na zrozumienie i pomoc w rozpowszechnieniu wśród uczniów, przygotowanych przez nas materiałów </w:t>
      </w:r>
      <w:r w:rsidR="003C4C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m.in. zamieszczenie na stronie internetowej Państwa szkoły.</w:t>
      </w:r>
    </w:p>
    <w:p w14:paraId="670AAF2C" w14:textId="77777777" w:rsidR="003C4C24" w:rsidRDefault="003C4C24" w:rsidP="0067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EF2545" w14:textId="77777777" w:rsidR="00670FE5" w:rsidRPr="003C4C24" w:rsidRDefault="00670FE5" w:rsidP="00F0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C4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Nasza placówka dysponuje szeroką bazę dydaktyczną umożliwiającą realizację zadań w ramach prowadzonych kierunków kształcenia:</w:t>
      </w:r>
    </w:p>
    <w:p w14:paraId="34758C54" w14:textId="77777777" w:rsidR="00670FE5" w:rsidRDefault="003C4C24" w:rsidP="003C4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 WETERYNARII</w:t>
      </w:r>
    </w:p>
    <w:p w14:paraId="1C953834" w14:textId="77777777" w:rsidR="00670FE5" w:rsidRDefault="003C4C24" w:rsidP="003C4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 ROLNIK</w:t>
      </w:r>
    </w:p>
    <w:p w14:paraId="2399D385" w14:textId="77777777" w:rsidR="00670FE5" w:rsidRPr="003C4C24" w:rsidRDefault="003C4C24" w:rsidP="003C4C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TECHNIK ARCHITEKTURY KRAJOBRAZU</w:t>
      </w:r>
    </w:p>
    <w:p w14:paraId="5F546ABC" w14:textId="77777777" w:rsidR="00670FE5" w:rsidRDefault="003C4C24" w:rsidP="003C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 AGROBIZNESU</w:t>
      </w:r>
    </w:p>
    <w:p w14:paraId="448F8AD5" w14:textId="77777777" w:rsidR="00670FE5" w:rsidRDefault="003C4C24" w:rsidP="003C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KWALIFIKACYJNE KURSY ZAWODOWE</w:t>
      </w:r>
    </w:p>
    <w:p w14:paraId="51CDF3BB" w14:textId="77777777" w:rsidR="0073061D" w:rsidRDefault="0073061D" w:rsidP="003C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C2B6B" w14:textId="77777777" w:rsidR="0073061D" w:rsidRPr="00670FE5" w:rsidRDefault="0073061D" w:rsidP="003C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oferta edukacyjna znajduje się na stronie </w:t>
      </w:r>
      <w:hyperlink r:id="rId8" w:history="1">
        <w:r w:rsidRPr="00804E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www.smol</w:t>
        </w:r>
        <w:r w:rsidRPr="00804E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</w:t>
        </w:r>
        <w:r w:rsidRPr="00804E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jny.pl</w:t>
        </w:r>
      </w:hyperlink>
    </w:p>
    <w:p w14:paraId="1EEA8396" w14:textId="74E74DE0" w:rsidR="003C4C24" w:rsidRDefault="00670FE5" w:rsidP="00670FE5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 do film</w:t>
      </w:r>
      <w:r w:rsidR="00B85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67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promocyjn</w:t>
      </w:r>
      <w:r w:rsidR="00B85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</w:t>
      </w:r>
      <w:r w:rsidRPr="0067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hyperlink r:id="rId9" w:history="1">
        <w:r w:rsidR="0073061D" w:rsidRPr="00804E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http://smola</w:t>
        </w:r>
        <w:r w:rsidR="0073061D" w:rsidRPr="00804E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</w:t>
        </w:r>
        <w:r w:rsidR="0073061D" w:rsidRPr="00804E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ny.pl/2020/04/1249/</w:t>
        </w:r>
      </w:hyperlink>
    </w:p>
    <w:p w14:paraId="4A92FC02" w14:textId="77777777" w:rsidR="002B2180" w:rsidRDefault="002B2180" w:rsidP="0067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29AED" w14:textId="1F01F265" w:rsidR="002B2180" w:rsidRDefault="002B2180" w:rsidP="0067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1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uczniów i słuchaczy naszej szkoły oferujemy zakwaterowanie w Bursie Międzyszkolnej w Smolajnach –</w:t>
      </w:r>
      <w:r w:rsidRPr="002B2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 promocyjny bursy w załączniku.</w:t>
      </w:r>
    </w:p>
    <w:p w14:paraId="28BCC869" w14:textId="77777777" w:rsidR="002B2180" w:rsidRDefault="002B2180" w:rsidP="0067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6D18F" w14:textId="03DAC274" w:rsidR="003C4C24" w:rsidRDefault="00F00C3E" w:rsidP="0067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prezentacji bursy: </w:t>
      </w:r>
      <w:hyperlink r:id="rId10" w:history="1">
        <w:r w:rsidR="002B2180" w:rsidRPr="006A59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http://smolajny.pl/wp-content/uploads/2</w:t>
        </w:r>
        <w:r w:rsidR="002B2180" w:rsidRPr="006A59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0</w:t>
        </w:r>
        <w:r w:rsidR="002B2180" w:rsidRPr="006A59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22/02/BURSA-PRZY-ZESPOLE-SZK%C3%93%C5%81-ROLNICZYCH-</w:t>
        </w:r>
        <w:r w:rsidR="002B2180" w:rsidRPr="006A59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</w:t>
        </w:r>
        <w:r w:rsidR="002B2180" w:rsidRPr="006A59C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-SMOLAJNACH.pdf</w:t>
        </w:r>
      </w:hyperlink>
    </w:p>
    <w:p w14:paraId="7FBA8AC9" w14:textId="77777777" w:rsidR="002B2180" w:rsidRDefault="002B2180" w:rsidP="0067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D7681" w14:textId="77777777" w:rsidR="0073061D" w:rsidRDefault="0073061D" w:rsidP="0067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683B29" w14:textId="77777777" w:rsidR="0035465D" w:rsidRDefault="00296BDC" w:rsidP="00670FE5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istnieje możliwość uczestnictwa w</w:t>
      </w:r>
      <w:r w:rsidR="00350B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stacjonarnych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warsztatach otwartych na terenie szkoły </w:t>
      </w:r>
      <w:r w:rsidR="00350B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r w:rsidR="0073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spotka</w:t>
      </w:r>
      <w:r w:rsidR="00350B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 w:rsidR="0073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on-line poprzez platformę </w:t>
      </w:r>
      <w:r w:rsidR="00354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TEAMS </w:t>
      </w:r>
      <w:r w:rsidR="0035465D" w:rsidRPr="00354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(indywidualnie do ustalenia)</w:t>
      </w:r>
      <w:r w:rsidR="003546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5465D" w:rsidRPr="0035465D">
        <w:t xml:space="preserve"> </w:t>
      </w:r>
    </w:p>
    <w:p w14:paraId="2AB256F5" w14:textId="77777777" w:rsidR="0035465D" w:rsidRDefault="0035465D" w:rsidP="0067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BEBE49" w14:textId="77777777" w:rsidR="0073061D" w:rsidRDefault="00296BDC" w:rsidP="0067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Tematy </w:t>
      </w:r>
      <w:r w:rsidR="0073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warsztatowe:</w:t>
      </w:r>
    </w:p>
    <w:p w14:paraId="2E96C2B9" w14:textId="77777777" w:rsidR="00296BDC" w:rsidRPr="0073061D" w:rsidRDefault="00296BDC" w:rsidP="007306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prac laboratoryjnych</w:t>
      </w:r>
    </w:p>
    <w:p w14:paraId="68B902A1" w14:textId="77777777" w:rsidR="00296BDC" w:rsidRDefault="00296BDC" w:rsidP="007306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Quiz rolniczy</w:t>
      </w:r>
    </w:p>
    <w:p w14:paraId="1CA6C903" w14:textId="77777777" w:rsidR="0073061D" w:rsidRDefault="0073061D" w:rsidP="007306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Wełny i futra - zajęcia praktyczne</w:t>
      </w:r>
    </w:p>
    <w:p w14:paraId="457A287E" w14:textId="77777777" w:rsidR="00B852B1" w:rsidRDefault="00B852B1" w:rsidP="00B85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7050A6" w14:textId="77777777" w:rsidR="00B852B1" w:rsidRPr="00B852B1" w:rsidRDefault="00B852B1" w:rsidP="00B85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do kontaktu: Linowski Łukasz tel. 694-411-702</w:t>
      </w:r>
    </w:p>
    <w:p w14:paraId="41D2D934" w14:textId="77777777" w:rsidR="0073061D" w:rsidRDefault="0073061D" w:rsidP="0073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E3851E" w14:textId="77777777" w:rsidR="00670FE5" w:rsidRPr="00670FE5" w:rsidRDefault="00670FE5" w:rsidP="0067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góry</w:t>
      </w:r>
      <w:r w:rsidR="0073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70F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bardzo dziękujemy za pomoc.</w:t>
      </w:r>
    </w:p>
    <w:p w14:paraId="4376B8F3" w14:textId="77777777" w:rsidR="00670FE5" w:rsidRPr="00670FE5" w:rsidRDefault="00670FE5" w:rsidP="0067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20F14" w14:textId="77777777" w:rsidR="00670FE5" w:rsidRPr="00B852B1" w:rsidRDefault="00670FE5" w:rsidP="00670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5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wyrazami szacunku</w:t>
      </w:r>
    </w:p>
    <w:p w14:paraId="30295313" w14:textId="77777777" w:rsidR="00670FE5" w:rsidRPr="00B852B1" w:rsidRDefault="00670FE5" w:rsidP="00670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Grono Pedagogiczne</w:t>
      </w:r>
    </w:p>
    <w:p w14:paraId="3C64CD74" w14:textId="77777777" w:rsidR="00670FE5" w:rsidRPr="00B852B1" w:rsidRDefault="00670FE5" w:rsidP="0067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5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Zespołu Szkół Rolniczych w Smolajnach</w:t>
      </w:r>
    </w:p>
    <w:p w14:paraId="022AB4E9" w14:textId="77777777" w:rsidR="00ED2B3E" w:rsidRDefault="00ED2B3E" w:rsidP="0067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6AF2FC" w14:textId="77777777" w:rsidR="00ED2B3E" w:rsidRDefault="00ED2B3E" w:rsidP="0067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F88B10" w14:textId="77777777" w:rsidR="00ED2B3E" w:rsidRDefault="00ED2B3E" w:rsidP="00670F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FBA34E" w14:textId="77777777" w:rsidR="000975AF" w:rsidRDefault="000975AF"/>
    <w:sectPr w:rsidR="000975AF" w:rsidSect="003C4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6DC6" w14:textId="77777777" w:rsidR="00AA02F2" w:rsidRDefault="00AA02F2" w:rsidP="003C4C24">
      <w:pPr>
        <w:spacing w:after="0" w:line="240" w:lineRule="auto"/>
      </w:pPr>
      <w:r>
        <w:separator/>
      </w:r>
    </w:p>
  </w:endnote>
  <w:endnote w:type="continuationSeparator" w:id="0">
    <w:p w14:paraId="67A70006" w14:textId="77777777" w:rsidR="00AA02F2" w:rsidRDefault="00AA02F2" w:rsidP="003C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5AD8" w14:textId="77777777" w:rsidR="00AA02F2" w:rsidRDefault="00AA02F2" w:rsidP="003C4C24">
      <w:pPr>
        <w:spacing w:after="0" w:line="240" w:lineRule="auto"/>
      </w:pPr>
      <w:r>
        <w:separator/>
      </w:r>
    </w:p>
  </w:footnote>
  <w:footnote w:type="continuationSeparator" w:id="0">
    <w:p w14:paraId="7D01651F" w14:textId="77777777" w:rsidR="00AA02F2" w:rsidRDefault="00AA02F2" w:rsidP="003C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63F0C"/>
    <w:multiLevelType w:val="hybridMultilevel"/>
    <w:tmpl w:val="07E2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E5"/>
    <w:rsid w:val="000975AF"/>
    <w:rsid w:val="0017079E"/>
    <w:rsid w:val="00296BDC"/>
    <w:rsid w:val="002B2180"/>
    <w:rsid w:val="00350BF0"/>
    <w:rsid w:val="0035465D"/>
    <w:rsid w:val="003C4C24"/>
    <w:rsid w:val="00576E42"/>
    <w:rsid w:val="00615F29"/>
    <w:rsid w:val="00670FE5"/>
    <w:rsid w:val="006967D4"/>
    <w:rsid w:val="006B1D97"/>
    <w:rsid w:val="00700C34"/>
    <w:rsid w:val="0073061D"/>
    <w:rsid w:val="007B492E"/>
    <w:rsid w:val="00AA02F2"/>
    <w:rsid w:val="00B852B1"/>
    <w:rsid w:val="00D06C2F"/>
    <w:rsid w:val="00ED2B3E"/>
    <w:rsid w:val="00F0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864E"/>
  <w15:docId w15:val="{8227A4E9-8DA3-4EBF-AE9C-C50048BF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f3888f89gwpb84428d4colour">
    <w:name w:val="gwpf3888f89_gwpb84428d4_colour"/>
    <w:basedOn w:val="Domylnaczcionkaakapitu"/>
    <w:rsid w:val="00670FE5"/>
  </w:style>
  <w:style w:type="paragraph" w:styleId="Nagwek">
    <w:name w:val="header"/>
    <w:basedOn w:val="Normalny"/>
    <w:link w:val="NagwekZnak"/>
    <w:uiPriority w:val="99"/>
    <w:unhideWhenUsed/>
    <w:rsid w:val="003C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C24"/>
  </w:style>
  <w:style w:type="paragraph" w:styleId="Stopka">
    <w:name w:val="footer"/>
    <w:basedOn w:val="Normalny"/>
    <w:link w:val="StopkaZnak"/>
    <w:uiPriority w:val="99"/>
    <w:unhideWhenUsed/>
    <w:rsid w:val="003C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C24"/>
  </w:style>
  <w:style w:type="character" w:styleId="Hipercze">
    <w:name w:val="Hyperlink"/>
    <w:basedOn w:val="Domylnaczcionkaakapitu"/>
    <w:uiPriority w:val="99"/>
    <w:unhideWhenUsed/>
    <w:rsid w:val="003C4C2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C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3061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2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ajn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molajny.pl/wp-content/uploads/2022/02/BURSA-PRZY-ZESPOLE-SZK%C3%93%C5%81-ROLNICZYCH-W-SMOLAJNAC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lajny.pl/2020/04/124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 Linowski</cp:lastModifiedBy>
  <cp:revision>11</cp:revision>
  <dcterms:created xsi:type="dcterms:W3CDTF">2022-02-21T09:40:00Z</dcterms:created>
  <dcterms:modified xsi:type="dcterms:W3CDTF">2022-02-21T20:51:00Z</dcterms:modified>
</cp:coreProperties>
</file>